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25D2" w14:textId="637B6FEF" w:rsidR="00A6289B" w:rsidRDefault="00A6289B" w:rsidP="001742E4">
      <w:pPr>
        <w:spacing w:after="0"/>
        <w:jc w:val="center"/>
      </w:pPr>
      <w:r>
        <w:rPr>
          <w:noProof/>
        </w:rPr>
        <w:drawing>
          <wp:anchor distT="0" distB="0" distL="114300" distR="114300" simplePos="0" relativeHeight="251659776" behindDoc="0" locked="0" layoutInCell="1" allowOverlap="1" wp14:anchorId="4C06BE5A" wp14:editId="4C21B68F">
            <wp:simplePos x="0" y="0"/>
            <wp:positionH relativeFrom="column">
              <wp:posOffset>1733550</wp:posOffset>
            </wp:positionH>
            <wp:positionV relativeFrom="paragraph">
              <wp:posOffset>0</wp:posOffset>
            </wp:positionV>
            <wp:extent cx="2600325" cy="1292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1292225"/>
                    </a:xfrm>
                    <a:prstGeom prst="rect">
                      <a:avLst/>
                    </a:prstGeom>
                    <a:noFill/>
                  </pic:spPr>
                </pic:pic>
              </a:graphicData>
            </a:graphic>
            <wp14:sizeRelH relativeFrom="margin">
              <wp14:pctWidth>0</wp14:pctWidth>
            </wp14:sizeRelH>
          </wp:anchor>
        </w:drawing>
      </w:r>
    </w:p>
    <w:p w14:paraId="5BD70336" w14:textId="77777777" w:rsidR="00A6289B" w:rsidRDefault="00A6289B" w:rsidP="001742E4">
      <w:pPr>
        <w:spacing w:after="0"/>
        <w:jc w:val="center"/>
      </w:pPr>
    </w:p>
    <w:p w14:paraId="24FB117F" w14:textId="01C89376" w:rsidR="00A6289B" w:rsidRDefault="00A6289B" w:rsidP="001742E4">
      <w:pPr>
        <w:spacing w:after="0"/>
        <w:jc w:val="center"/>
      </w:pPr>
    </w:p>
    <w:p w14:paraId="3FDB380B" w14:textId="34771DBA" w:rsidR="00A6289B" w:rsidRDefault="00A6289B" w:rsidP="00A6289B">
      <w:pPr>
        <w:tabs>
          <w:tab w:val="left" w:pos="1425"/>
        </w:tabs>
        <w:spacing w:after="0"/>
      </w:pPr>
    </w:p>
    <w:p w14:paraId="588E6C40" w14:textId="77777777" w:rsidR="00A6289B" w:rsidRDefault="00A6289B" w:rsidP="001742E4">
      <w:pPr>
        <w:spacing w:after="0"/>
        <w:jc w:val="center"/>
      </w:pPr>
    </w:p>
    <w:p w14:paraId="0B521D16" w14:textId="77777777" w:rsidR="00A6289B" w:rsidRDefault="00A6289B" w:rsidP="001742E4">
      <w:pPr>
        <w:spacing w:after="0"/>
        <w:jc w:val="center"/>
      </w:pPr>
    </w:p>
    <w:p w14:paraId="784AD700" w14:textId="77777777" w:rsidR="00A6289B" w:rsidRDefault="00A6289B" w:rsidP="001742E4">
      <w:pPr>
        <w:spacing w:after="0"/>
        <w:jc w:val="center"/>
      </w:pPr>
    </w:p>
    <w:p w14:paraId="67C73808" w14:textId="68329A00" w:rsidR="00481B09" w:rsidRDefault="001742E4" w:rsidP="001742E4">
      <w:pPr>
        <w:spacing w:after="0"/>
        <w:jc w:val="center"/>
      </w:pPr>
      <w:r>
        <w:t>CONTRACTOR REGISTRATION APPLICATION</w:t>
      </w:r>
    </w:p>
    <w:p w14:paraId="60BD83B0" w14:textId="77777777" w:rsidR="001742E4" w:rsidRDefault="001742E4" w:rsidP="001742E4">
      <w:pPr>
        <w:spacing w:after="0"/>
        <w:jc w:val="center"/>
      </w:pPr>
      <w:r>
        <w:t>CALIFORNIA UNIFORM PUBLIC CONSTRUCTION COST ACCOUNTING ACT</w:t>
      </w:r>
    </w:p>
    <w:p w14:paraId="6171EFA5" w14:textId="77777777" w:rsidR="001742E4" w:rsidRDefault="001742E4" w:rsidP="001742E4">
      <w:pPr>
        <w:spacing w:after="0"/>
        <w:jc w:val="center"/>
      </w:pPr>
    </w:p>
    <w:p w14:paraId="6B037EAE" w14:textId="7744AFAE" w:rsidR="001742E4" w:rsidRDefault="001742E4" w:rsidP="001742E4">
      <w:pPr>
        <w:spacing w:after="0"/>
      </w:pPr>
      <w:r>
        <w:t xml:space="preserve">The Eastside Union School has elected to become subject to the California Public Construction Cost Accounting Procedures.  The </w:t>
      </w:r>
      <w:proofErr w:type="gramStart"/>
      <w:r>
        <w:t>District</w:t>
      </w:r>
      <w:proofErr w:type="gramEnd"/>
      <w:r>
        <w:t xml:space="preserve"> is inviting all licensed contractors to submit information for inclusion on the Districts list o</w:t>
      </w:r>
      <w:r w:rsidR="00F2253B">
        <w:t>f qualified bidders for the 202</w:t>
      </w:r>
      <w:r w:rsidR="006E0229">
        <w:t>1</w:t>
      </w:r>
      <w:r>
        <w:t xml:space="preserve"> calendar year.</w:t>
      </w:r>
    </w:p>
    <w:p w14:paraId="001FCF14" w14:textId="77777777" w:rsidR="001742E4" w:rsidRDefault="001742E4" w:rsidP="001742E4">
      <w:pPr>
        <w:spacing w:after="0"/>
      </w:pPr>
    </w:p>
    <w:p w14:paraId="5F57DB1A" w14:textId="77777777" w:rsidR="001742E4" w:rsidRDefault="001742E4" w:rsidP="001742E4">
      <w:pPr>
        <w:spacing w:after="0"/>
      </w:pPr>
      <w:r>
        <w:t>Notes:</w:t>
      </w:r>
    </w:p>
    <w:p w14:paraId="487D4E10" w14:textId="77777777" w:rsidR="001742E4" w:rsidRPr="00AF0B97" w:rsidRDefault="001742E4" w:rsidP="001742E4">
      <w:pPr>
        <w:pStyle w:val="ListParagraph"/>
        <w:numPr>
          <w:ilvl w:val="0"/>
          <w:numId w:val="1"/>
        </w:numPr>
        <w:spacing w:after="0"/>
      </w:pPr>
      <w:r>
        <w:t xml:space="preserve">SB 854 became effective </w:t>
      </w:r>
      <w:proofErr w:type="gramStart"/>
      <w:r>
        <w:t>July 1, 2014, and</w:t>
      </w:r>
      <w:proofErr w:type="gramEnd"/>
      <w:r>
        <w:t xml:space="preserve"> requires contractors to register with the Department of Industrial Relations prior to bidding on public works projects.  This registration does not fulfill that requirement.  </w:t>
      </w:r>
      <w:r w:rsidRPr="00AF0B97">
        <w:rPr>
          <w:b/>
        </w:rPr>
        <w:t xml:space="preserve">All contractors wanting to be placed on the CUPCCAA bidding list </w:t>
      </w:r>
      <w:r w:rsidR="00AF0B97" w:rsidRPr="00AF0B97">
        <w:rPr>
          <w:b/>
          <w:u w:val="double"/>
        </w:rPr>
        <w:t xml:space="preserve">MUST </w:t>
      </w:r>
      <w:r w:rsidRPr="00AF0B97">
        <w:rPr>
          <w:b/>
        </w:rPr>
        <w:t>register with the Department of Industrial Relations</w:t>
      </w:r>
      <w:r w:rsidR="004202EA">
        <w:rPr>
          <w:b/>
        </w:rPr>
        <w:t xml:space="preserve"> @ www.dir.ca.gov</w:t>
      </w:r>
      <w:r w:rsidR="00AF0B97">
        <w:rPr>
          <w:b/>
        </w:rPr>
        <w:t xml:space="preserve">  </w:t>
      </w:r>
    </w:p>
    <w:p w14:paraId="0A2886F8" w14:textId="77777777" w:rsidR="00AF0B97" w:rsidRDefault="00AF0B97" w:rsidP="00AF0B97">
      <w:pPr>
        <w:spacing w:after="0"/>
      </w:pPr>
    </w:p>
    <w:tbl>
      <w:tblPr>
        <w:tblStyle w:val="TableGrid"/>
        <w:tblW w:w="0" w:type="auto"/>
        <w:tblLook w:val="04A0" w:firstRow="1" w:lastRow="0" w:firstColumn="1" w:lastColumn="0" w:noHBand="0" w:noVBand="1"/>
      </w:tblPr>
      <w:tblGrid>
        <w:gridCol w:w="3192"/>
        <w:gridCol w:w="3192"/>
        <w:gridCol w:w="3192"/>
      </w:tblGrid>
      <w:tr w:rsidR="004202EA" w14:paraId="5CE7C8B7" w14:textId="77777777" w:rsidTr="005A78E5">
        <w:tc>
          <w:tcPr>
            <w:tcW w:w="9576" w:type="dxa"/>
            <w:gridSpan w:val="3"/>
          </w:tcPr>
          <w:p w14:paraId="4FCE92B0" w14:textId="77777777" w:rsidR="004202EA" w:rsidRDefault="004202EA" w:rsidP="00AF0B97">
            <w:r>
              <w:t>Company Name:</w:t>
            </w:r>
          </w:p>
          <w:p w14:paraId="42DE456D" w14:textId="77777777" w:rsidR="004202EA" w:rsidRDefault="004202EA" w:rsidP="00AF0B97"/>
          <w:p w14:paraId="641A381E" w14:textId="77777777" w:rsidR="004202EA" w:rsidRDefault="004202EA" w:rsidP="00AF0B97"/>
        </w:tc>
      </w:tr>
      <w:tr w:rsidR="004202EA" w14:paraId="22EF020A" w14:textId="77777777" w:rsidTr="00777242">
        <w:tc>
          <w:tcPr>
            <w:tcW w:w="6384" w:type="dxa"/>
            <w:gridSpan w:val="2"/>
          </w:tcPr>
          <w:p w14:paraId="430BEAF3" w14:textId="77777777" w:rsidR="004202EA" w:rsidRDefault="004202EA" w:rsidP="00AF0B97">
            <w:r>
              <w:t>Complete Mailing Address:</w:t>
            </w:r>
          </w:p>
          <w:p w14:paraId="3B413748" w14:textId="77777777" w:rsidR="004202EA" w:rsidRDefault="004202EA" w:rsidP="00AF0B97"/>
          <w:p w14:paraId="4FF2982D" w14:textId="77777777" w:rsidR="004202EA" w:rsidRDefault="004202EA" w:rsidP="00AF0B97"/>
        </w:tc>
        <w:tc>
          <w:tcPr>
            <w:tcW w:w="3192" w:type="dxa"/>
          </w:tcPr>
          <w:p w14:paraId="28C4DA14" w14:textId="77777777" w:rsidR="004202EA" w:rsidRDefault="004202EA" w:rsidP="00AF0B97">
            <w:r>
              <w:t>Phone/Fax No:</w:t>
            </w:r>
          </w:p>
        </w:tc>
      </w:tr>
      <w:tr w:rsidR="004202EA" w14:paraId="58AFA515" w14:textId="77777777" w:rsidTr="0024156A">
        <w:tc>
          <w:tcPr>
            <w:tcW w:w="3192" w:type="dxa"/>
          </w:tcPr>
          <w:p w14:paraId="462E0C21" w14:textId="77777777" w:rsidR="004202EA" w:rsidRDefault="004202EA" w:rsidP="004202EA">
            <w:r>
              <w:t>Contact Name:</w:t>
            </w:r>
          </w:p>
        </w:tc>
        <w:tc>
          <w:tcPr>
            <w:tcW w:w="3192" w:type="dxa"/>
          </w:tcPr>
          <w:p w14:paraId="6F94274D" w14:textId="77777777" w:rsidR="004202EA" w:rsidRDefault="004202EA" w:rsidP="00AF0B97">
            <w:r>
              <w:t>E-mail Address:</w:t>
            </w:r>
          </w:p>
        </w:tc>
        <w:tc>
          <w:tcPr>
            <w:tcW w:w="3192" w:type="dxa"/>
          </w:tcPr>
          <w:p w14:paraId="21B4A298" w14:textId="77777777" w:rsidR="004202EA" w:rsidRPr="001F7A96" w:rsidRDefault="004202EA" w:rsidP="00AF0B97">
            <w:pPr>
              <w:rPr>
                <w:b/>
              </w:rPr>
            </w:pPr>
            <w:r w:rsidRPr="001F7A96">
              <w:rPr>
                <w:b/>
              </w:rPr>
              <w:t>Department of Industrial Relations No:</w:t>
            </w:r>
          </w:p>
          <w:p w14:paraId="29CE712B" w14:textId="77777777" w:rsidR="004202EA" w:rsidRDefault="004202EA" w:rsidP="00AF0B97"/>
          <w:p w14:paraId="6FD85131" w14:textId="77777777" w:rsidR="004202EA" w:rsidRDefault="004202EA" w:rsidP="00AF0B97"/>
        </w:tc>
      </w:tr>
      <w:tr w:rsidR="00381FE8" w14:paraId="745D7886" w14:textId="77777777" w:rsidTr="001A12D1">
        <w:tc>
          <w:tcPr>
            <w:tcW w:w="9576" w:type="dxa"/>
            <w:gridSpan w:val="3"/>
          </w:tcPr>
          <w:p w14:paraId="655D0033" w14:textId="77777777" w:rsidR="00381FE8" w:rsidRDefault="004202EA" w:rsidP="00AF0B97">
            <w:r>
              <w:t>Type of Work Interested in Performing:</w:t>
            </w:r>
          </w:p>
          <w:p w14:paraId="3BDDA21C" w14:textId="77777777" w:rsidR="00381FE8" w:rsidRDefault="00381FE8" w:rsidP="00AF0B97"/>
          <w:p w14:paraId="40A0D022" w14:textId="77777777" w:rsidR="004202EA" w:rsidRDefault="004202EA" w:rsidP="00AF0B97"/>
        </w:tc>
      </w:tr>
      <w:tr w:rsidR="004202EA" w14:paraId="4DE732FE" w14:textId="77777777" w:rsidTr="001A12D1">
        <w:tc>
          <w:tcPr>
            <w:tcW w:w="9576" w:type="dxa"/>
            <w:gridSpan w:val="3"/>
          </w:tcPr>
          <w:p w14:paraId="40E59428" w14:textId="77777777" w:rsidR="004202EA" w:rsidRDefault="004202EA" w:rsidP="00AF0B97">
            <w:r>
              <w:t>License Classification(s):</w:t>
            </w:r>
          </w:p>
          <w:p w14:paraId="42719687" w14:textId="77777777" w:rsidR="004202EA" w:rsidRDefault="004202EA" w:rsidP="00AF0B97"/>
          <w:p w14:paraId="1AA88446" w14:textId="77777777" w:rsidR="004202EA" w:rsidRDefault="004202EA" w:rsidP="00AF0B97"/>
        </w:tc>
      </w:tr>
      <w:tr w:rsidR="004202EA" w14:paraId="6900F179" w14:textId="77777777" w:rsidTr="001A12D1">
        <w:tc>
          <w:tcPr>
            <w:tcW w:w="9576" w:type="dxa"/>
            <w:gridSpan w:val="3"/>
          </w:tcPr>
          <w:p w14:paraId="399C11A4" w14:textId="77777777" w:rsidR="004202EA" w:rsidRDefault="004202EA" w:rsidP="00AF0B97">
            <w:r>
              <w:t>License No:</w:t>
            </w:r>
          </w:p>
          <w:p w14:paraId="335D927A" w14:textId="77777777" w:rsidR="004202EA" w:rsidRDefault="004202EA" w:rsidP="00AF0B97"/>
          <w:p w14:paraId="27C91A41" w14:textId="77777777" w:rsidR="004202EA" w:rsidRDefault="004202EA" w:rsidP="00AF0B97"/>
        </w:tc>
      </w:tr>
    </w:tbl>
    <w:p w14:paraId="643CA232" w14:textId="77777777" w:rsidR="004202EA" w:rsidRDefault="004202EA" w:rsidP="00AF0B97">
      <w:pPr>
        <w:spacing w:after="0"/>
      </w:pPr>
    </w:p>
    <w:p w14:paraId="05273FF2" w14:textId="77777777" w:rsidR="001742E4" w:rsidRDefault="00AF0B97" w:rsidP="00AF0B97">
      <w:pPr>
        <w:spacing w:after="0"/>
      </w:pPr>
      <w:r>
        <w:t>Information should be sent to:</w:t>
      </w:r>
    </w:p>
    <w:p w14:paraId="4DCCC9FB" w14:textId="77777777" w:rsidR="00AF0B97" w:rsidRDefault="00AF0B97" w:rsidP="00AF0B97">
      <w:pPr>
        <w:spacing w:after="0"/>
      </w:pPr>
      <w:r>
        <w:t>Eddy Benedetti, Purchasing Specialist</w:t>
      </w:r>
    </w:p>
    <w:p w14:paraId="446D7C53" w14:textId="77777777" w:rsidR="00AF0B97" w:rsidRDefault="00DC1365" w:rsidP="00AF0B97">
      <w:pPr>
        <w:spacing w:after="0"/>
      </w:pPr>
      <w:r>
        <w:t>Eastside Union School D</w:t>
      </w:r>
      <w:r w:rsidR="00AF0B97">
        <w:t>istrict</w:t>
      </w:r>
    </w:p>
    <w:p w14:paraId="37474356" w14:textId="77777777" w:rsidR="009010AC" w:rsidRDefault="009010AC" w:rsidP="00AF0B97">
      <w:pPr>
        <w:spacing w:after="0"/>
      </w:pPr>
      <w:r>
        <w:t>45006 30</w:t>
      </w:r>
      <w:r w:rsidRPr="009010AC">
        <w:rPr>
          <w:vertAlign w:val="superscript"/>
        </w:rPr>
        <w:t>th</w:t>
      </w:r>
      <w:r>
        <w:t xml:space="preserve"> St. East </w:t>
      </w:r>
    </w:p>
    <w:p w14:paraId="43EF0326" w14:textId="77777777" w:rsidR="00AF0B97" w:rsidRDefault="009010AC" w:rsidP="00AF0B97">
      <w:pPr>
        <w:spacing w:after="0"/>
      </w:pPr>
      <w:r>
        <w:t>Lancaster, CA.  93535</w:t>
      </w:r>
    </w:p>
    <w:p w14:paraId="43589887" w14:textId="77777777" w:rsidR="00DC1365" w:rsidRDefault="00DC1365" w:rsidP="00AF0B97">
      <w:pPr>
        <w:spacing w:after="0"/>
      </w:pPr>
      <w:r>
        <w:t>661-952-1278</w:t>
      </w:r>
      <w:r w:rsidR="00731EAB">
        <w:t xml:space="preserve"> phone</w:t>
      </w:r>
    </w:p>
    <w:p w14:paraId="38E05713" w14:textId="77777777" w:rsidR="00731EAB" w:rsidRDefault="00731EAB" w:rsidP="00AF0B97">
      <w:pPr>
        <w:spacing w:after="0"/>
      </w:pPr>
      <w:r>
        <w:t>661-952-1220 fax</w:t>
      </w:r>
    </w:p>
    <w:p w14:paraId="11793A30" w14:textId="77777777" w:rsidR="00731EAB" w:rsidRDefault="00A6289B" w:rsidP="00AF0B97">
      <w:pPr>
        <w:spacing w:after="0"/>
      </w:pPr>
      <w:hyperlink r:id="rId6" w:history="1">
        <w:r w:rsidR="00731EAB" w:rsidRPr="00BE409D">
          <w:rPr>
            <w:rStyle w:val="Hyperlink"/>
          </w:rPr>
          <w:t>ebenedetti@eastside.k12.ca.us</w:t>
        </w:r>
      </w:hyperlink>
    </w:p>
    <w:p w14:paraId="72BA0572" w14:textId="77777777" w:rsidR="00731EAB" w:rsidRDefault="00731EAB" w:rsidP="00AF0B97">
      <w:pPr>
        <w:spacing w:after="0"/>
      </w:pPr>
    </w:p>
    <w:p w14:paraId="656FE797" w14:textId="77777777" w:rsidR="00DC1365" w:rsidRDefault="00DC1365" w:rsidP="00AF0B97">
      <w:pPr>
        <w:spacing w:after="0"/>
      </w:pPr>
      <w:r>
        <w:lastRenderedPageBreak/>
        <w:t>The Eastside Union School may create a new contractors list effective January 1</w:t>
      </w:r>
      <w:r w:rsidRPr="00DC1365">
        <w:rPr>
          <w:vertAlign w:val="superscript"/>
        </w:rPr>
        <w:t>st</w:t>
      </w:r>
      <w:r>
        <w:t xml:space="preserve"> of each year and may include any contractor’s name it desires on the contractors list, but must include at a minimum, </w:t>
      </w:r>
      <w:r w:rsidR="001F7A96">
        <w:t>all contractors who have properl</w:t>
      </w:r>
      <w:r>
        <w:t xml:space="preserve">y provided the School District with the required information, either during the calendar year in which the list is valid or during November or December of the prior year.  The list will automatically include all </w:t>
      </w:r>
      <w:r w:rsidR="009010AC">
        <w:t xml:space="preserve">contractors who submitted one or more bids to the School District during the preceding year.  A contractor may have their firm added to the School District’s contractors list at any time providing the required information.  </w:t>
      </w:r>
    </w:p>
    <w:sectPr w:rsidR="00DC1365" w:rsidSect="004202E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51F4"/>
    <w:multiLevelType w:val="hybridMultilevel"/>
    <w:tmpl w:val="9CF0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42E4"/>
    <w:rsid w:val="001742E4"/>
    <w:rsid w:val="001F7A96"/>
    <w:rsid w:val="002A7A2A"/>
    <w:rsid w:val="00381FE8"/>
    <w:rsid w:val="004202EA"/>
    <w:rsid w:val="00481B09"/>
    <w:rsid w:val="006976FA"/>
    <w:rsid w:val="006E0229"/>
    <w:rsid w:val="00731EAB"/>
    <w:rsid w:val="00847F9C"/>
    <w:rsid w:val="009010AC"/>
    <w:rsid w:val="009B6DA4"/>
    <w:rsid w:val="009C37F7"/>
    <w:rsid w:val="00A6289B"/>
    <w:rsid w:val="00AF0B97"/>
    <w:rsid w:val="00B0708D"/>
    <w:rsid w:val="00BA30A2"/>
    <w:rsid w:val="00DC1365"/>
    <w:rsid w:val="00ED51B0"/>
    <w:rsid w:val="00F2253B"/>
    <w:rsid w:val="00FC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A582"/>
  <w15:docId w15:val="{B4D08148-5E75-424C-BCCE-90C82A8B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2E4"/>
    <w:pPr>
      <w:ind w:left="720"/>
      <w:contextualSpacing/>
    </w:pPr>
  </w:style>
  <w:style w:type="table" w:styleId="TableGrid">
    <w:name w:val="Table Grid"/>
    <w:basedOn w:val="TableNormal"/>
    <w:uiPriority w:val="59"/>
    <w:rsid w:val="00AF0B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C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7F7"/>
    <w:rPr>
      <w:rFonts w:ascii="Tahoma" w:hAnsi="Tahoma" w:cs="Tahoma"/>
      <w:sz w:val="16"/>
      <w:szCs w:val="16"/>
    </w:rPr>
  </w:style>
  <w:style w:type="character" w:styleId="Hyperlink">
    <w:name w:val="Hyperlink"/>
    <w:basedOn w:val="DefaultParagraphFont"/>
    <w:uiPriority w:val="99"/>
    <w:unhideWhenUsed/>
    <w:rsid w:val="00731E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enedetti@eastside.k12.c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Eastside Union School District</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ebenedetti</dc:creator>
  <cp:lastModifiedBy>Eddy Benedetti</cp:lastModifiedBy>
  <cp:revision>11</cp:revision>
  <cp:lastPrinted>2015-04-07T13:54:00Z</cp:lastPrinted>
  <dcterms:created xsi:type="dcterms:W3CDTF">2015-02-26T16:00:00Z</dcterms:created>
  <dcterms:modified xsi:type="dcterms:W3CDTF">2021-08-10T21:26:00Z</dcterms:modified>
</cp:coreProperties>
</file>